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  <w:proofErr w:type="gramEnd"/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25CD4268" w14:textId="77777777" w:rsidR="005C7A5B" w:rsidRPr="00CF2F8A" w:rsidRDefault="005C7A5B" w:rsidP="00CF2F8A">
      <w:pPr>
        <w:pStyle w:val="a9"/>
        <w:spacing w:after="0"/>
        <w:jc w:val="both"/>
        <w:rPr>
          <w:lang w:val="ru-RU"/>
        </w:rPr>
      </w:pPr>
    </w:p>
    <w:p w14:paraId="4BFEE57E" w14:textId="157432CB" w:rsidR="00E85FAA" w:rsidRPr="00E85FAA" w:rsidRDefault="009F3D2C" w:rsidP="0067255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C7A5B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5C7A5B" w:rsidRPr="005C7A5B">
        <w:rPr>
          <w:rFonts w:ascii="Times New Roman" w:hAnsi="Times New Roman" w:cs="Times New Roman"/>
          <w:b/>
          <w:i/>
          <w:sz w:val="24"/>
          <w:szCs w:val="24"/>
        </w:rPr>
        <w:t>RAD260026415</w:t>
      </w:r>
      <w:r w:rsidR="005C7A5B" w:rsidRPr="005C7A5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C7A5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C7A5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C7A5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D39AF" w:rsidRPr="005C7A5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C7A5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C7A5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5C7A5B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0D39AF" w:rsidRPr="005C7A5B">
        <w:rPr>
          <w:rFonts w:ascii="Times New Roman" w:hAnsi="Times New Roman" w:cs="Times New Roman"/>
          <w:b/>
          <w:i/>
          <w:sz w:val="24"/>
          <w:szCs w:val="24"/>
        </w:rPr>
        <w:t>02</w:t>
      </w:r>
      <w:r w:rsidR="00E85FAA" w:rsidRPr="005C7A5B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0D39AF" w:rsidRPr="005C7A5B">
        <w:rPr>
          <w:rFonts w:ascii="Times New Roman" w:hAnsi="Times New Roman" w:cs="Times New Roman"/>
          <w:b/>
          <w:i/>
          <w:sz w:val="24"/>
          <w:szCs w:val="24"/>
        </w:rPr>
        <w:t>июня</w:t>
      </w:r>
      <w:r w:rsidR="00E85FAA" w:rsidRPr="005C7A5B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0D39AF" w:rsidRPr="005C7A5B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5C7A5B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4E794D26" w14:textId="77777777" w:rsidR="005C7A5B" w:rsidRDefault="005C7A5B" w:rsidP="0067255E">
      <w:pPr>
        <w:pStyle w:val="a9"/>
        <w:spacing w:after="0"/>
        <w:jc w:val="both"/>
        <w:rPr>
          <w:lang w:val="ru-RU"/>
        </w:rPr>
      </w:pPr>
    </w:p>
    <w:p w14:paraId="71D230C9" w14:textId="34ACCC66" w:rsidR="00D96BBF" w:rsidRPr="00E611D4" w:rsidRDefault="00D96BBF" w:rsidP="000D39A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</w:t>
      </w:r>
      <w:r w:rsidR="00FC6048" w:rsidRPr="000D39A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адресу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: 214019, г. Смоленск, ул. </w:t>
      </w:r>
      <w:proofErr w:type="spellStart"/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proofErr w:type="spellEnd"/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proofErr w:type="gramStart"/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0D39AF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0D39AF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0D39AF" w:rsidRPr="000D39AF">
        <w:rPr>
          <w:rFonts w:ascii="Times New Roman" w:hAnsi="Times New Roman" w:cs="Times New Roman"/>
          <w:b/>
          <w:i/>
          <w:sz w:val="24"/>
          <w:szCs w:val="24"/>
        </w:rPr>
        <w:t>стройматериалов</w:t>
      </w:r>
      <w:r w:rsidRPr="000D39AF">
        <w:rPr>
          <w:bCs/>
          <w:iCs/>
        </w:rPr>
        <w:t xml:space="preserve"> </w:t>
      </w:r>
      <w:r w:rsidR="00FC6048" w:rsidRPr="000D39AF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0D39AF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0D39AF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123555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  <w:proofErr w:type="gramEnd"/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 xml:space="preserve">Приглашение </w:t>
      </w:r>
      <w:proofErr w:type="gramStart"/>
      <w:r w:rsidRPr="00E611D4">
        <w:rPr>
          <w:lang w:val="ru-RU"/>
        </w:rPr>
        <w:t>к участию</w:t>
      </w:r>
      <w:r w:rsidRPr="00E611D4">
        <w:t xml:space="preserve"> закупке в полном объеме в электронном виде безвозмездно доступно для ознакомления на сайте</w:t>
      </w:r>
      <w:proofErr w:type="gramEnd"/>
      <w:r w:rsidRPr="00E611D4">
        <w:t xml:space="preserve"> Электронной торговой площадки Российского аукционного дома (РАД) </w:t>
      </w:r>
      <w:hyperlink r:id="rId10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11D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611D4">
        <w:rPr>
          <w:rFonts w:ascii="Times New Roman" w:hAnsi="Times New Roman" w:cs="Times New Roman"/>
          <w:sz w:val="24"/>
          <w:szCs w:val="24"/>
        </w:rPr>
        <w:t xml:space="preserve">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1282D52C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proofErr w:type="gramStart"/>
      <w:r w:rsidRPr="00E611D4">
        <w:rPr>
          <w:rFonts w:ascii="Times New Roman" w:hAnsi="Times New Roman" w:cs="Times New Roman"/>
          <w:sz w:val="24"/>
          <w:szCs w:val="24"/>
        </w:rPr>
        <w:t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открытых данных соответствующего источника: </w:t>
      </w:r>
      <w:hyperlink r:id="rId11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0D39AF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4038B693" w:rsidR="00FC6048" w:rsidRPr="000D39AF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0D39A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0D39AF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0D39AF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4C6E4F7C" w:rsidR="0051645C" w:rsidRPr="005632E6" w:rsidRDefault="000D39AF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0D39AF">
        <w:rPr>
          <w:b/>
          <w:szCs w:val="24"/>
        </w:rPr>
        <w:t xml:space="preserve">117 730 </w:t>
      </w:r>
      <w:r w:rsidR="00D7259C" w:rsidRPr="000D39AF">
        <w:rPr>
          <w:szCs w:val="24"/>
        </w:rPr>
        <w:t>(</w:t>
      </w:r>
      <w:r w:rsidRPr="000D39AF">
        <w:rPr>
          <w:szCs w:val="24"/>
        </w:rPr>
        <w:t>Сто семнадцать</w:t>
      </w:r>
      <w:r w:rsidR="00D7259C" w:rsidRPr="000D39AF">
        <w:rPr>
          <w:szCs w:val="24"/>
        </w:rPr>
        <w:t xml:space="preserve"> тысяч </w:t>
      </w:r>
      <w:r w:rsidRPr="000D39AF">
        <w:rPr>
          <w:szCs w:val="24"/>
        </w:rPr>
        <w:t>семьсот тридцать</w:t>
      </w:r>
      <w:r w:rsidR="00D7259C" w:rsidRPr="000D39AF">
        <w:rPr>
          <w:szCs w:val="24"/>
        </w:rPr>
        <w:t xml:space="preserve">) рублей </w:t>
      </w:r>
      <w:r w:rsidRPr="000D39AF">
        <w:rPr>
          <w:b/>
          <w:szCs w:val="24"/>
        </w:rPr>
        <w:t>00</w:t>
      </w:r>
      <w:r w:rsidR="00D7259C" w:rsidRPr="000D39AF">
        <w:rPr>
          <w:szCs w:val="24"/>
        </w:rPr>
        <w:t xml:space="preserve"> копеек РФ, с учетом НДС</w:t>
      </w:r>
      <w:r w:rsidR="0051645C" w:rsidRPr="000D39AF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</w:t>
      </w:r>
      <w:proofErr w:type="gramStart"/>
      <w:r w:rsidRPr="008C7CB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C7CB2">
        <w:rPr>
          <w:rFonts w:ascii="Times New Roman" w:hAnsi="Times New Roman" w:cs="Times New Roman"/>
          <w:sz w:val="24"/>
          <w:szCs w:val="24"/>
        </w:rPr>
        <w:t xml:space="preserve">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511C39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511C39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0D39AF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511C39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 xml:space="preserve">настоящего </w:t>
      </w:r>
      <w:r w:rsidRPr="000D39AF">
        <w:rPr>
          <w:rFonts w:ascii="Times New Roman" w:hAnsi="Times New Roman"/>
          <w:i/>
          <w:sz w:val="24"/>
          <w:szCs w:val="24"/>
        </w:rPr>
        <w:t>Приглашения, может составлять доли процента.</w:t>
      </w:r>
    </w:p>
    <w:p w14:paraId="6B08D218" w14:textId="21BEF13A" w:rsidR="008206BF" w:rsidRPr="000D39A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0D39AF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0D39AF">
        <w:rPr>
          <w:lang w:val="ru-RU"/>
        </w:rPr>
        <w:t>Приглашении</w:t>
      </w:r>
      <w:r w:rsidRPr="000D39AF">
        <w:t xml:space="preserve"> о проведении </w:t>
      </w:r>
      <w:r w:rsidR="00E329E9" w:rsidRPr="000D39AF">
        <w:t>закупки</w:t>
      </w:r>
      <w:r w:rsidR="0051645C" w:rsidRPr="000D39AF">
        <w:rPr>
          <w:lang w:val="ru-RU"/>
        </w:rPr>
        <w:t xml:space="preserve"> (п. </w:t>
      </w:r>
      <w:r w:rsidR="0051645C" w:rsidRPr="000D39AF">
        <w:rPr>
          <w:lang w:val="ru-RU"/>
        </w:rPr>
        <w:fldChar w:fldCharType="begin"/>
      </w:r>
      <w:r w:rsidR="0051645C" w:rsidRPr="000D39AF">
        <w:rPr>
          <w:lang w:val="ru-RU"/>
        </w:rPr>
        <w:instrText xml:space="preserve"> REF _Ref170990054 \r \h  \* MERGEFORMAT </w:instrText>
      </w:r>
      <w:r w:rsidR="0051645C" w:rsidRPr="000D39AF">
        <w:rPr>
          <w:lang w:val="ru-RU"/>
        </w:rPr>
      </w:r>
      <w:r w:rsidR="0051645C" w:rsidRPr="000D39AF">
        <w:rPr>
          <w:lang w:val="ru-RU"/>
        </w:rPr>
        <w:fldChar w:fldCharType="separate"/>
      </w:r>
      <w:r w:rsidR="00511C39">
        <w:rPr>
          <w:lang w:val="ru-RU"/>
        </w:rPr>
        <w:t>6</w:t>
      </w:r>
      <w:r w:rsidR="0051645C" w:rsidRPr="000D39AF">
        <w:rPr>
          <w:lang w:val="ru-RU"/>
        </w:rPr>
        <w:fldChar w:fldCharType="end"/>
      </w:r>
      <w:r w:rsidR="0051645C" w:rsidRPr="000D39AF">
        <w:rPr>
          <w:lang w:val="ru-RU"/>
        </w:rPr>
        <w:t>)</w:t>
      </w:r>
      <w:bookmarkEnd w:id="10"/>
      <w:r w:rsidRPr="000D39AF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39AF">
        <w:rPr>
          <w:rFonts w:ascii="Times New Roman" w:hAnsi="Times New Roman" w:cs="Times New Roman"/>
          <w:sz w:val="24"/>
          <w:szCs w:val="24"/>
        </w:rPr>
        <w:t>Также цена договора, предложенная Участником в Заявке должна соответствовать цене, указанной Участником</w:t>
      </w:r>
      <w:r w:rsidRPr="00652062">
        <w:rPr>
          <w:rFonts w:ascii="Times New Roman" w:hAnsi="Times New Roman" w:cs="Times New Roman"/>
          <w:sz w:val="24"/>
          <w:szCs w:val="24"/>
        </w:rPr>
        <w:t xml:space="preserve"> на «котировочной доске» сайта Электронной торговой площадки Российского аукционного дома (РАД) </w:t>
      </w:r>
      <w:hyperlink r:id="rId12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5C7A5B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 xml:space="preserve">, </w:t>
      </w:r>
      <w:r w:rsidR="005E2444" w:rsidRPr="005C7A5B">
        <w:rPr>
          <w:rFonts w:ascii="Times New Roman" w:hAnsi="Times New Roman" w:cs="Times New Roman"/>
          <w:sz w:val="24"/>
          <w:szCs w:val="24"/>
        </w:rPr>
        <w:t xml:space="preserve">подготовленная в соответствии с требованиями настоящего Приглашения, </w:t>
      </w:r>
      <w:r w:rsidRPr="005C7A5B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5C7A5B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5C7A5B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5C7A5B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5C7A5B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05528254" w:rsidR="005E2444" w:rsidRPr="005C7A5B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7A5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5C7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5C7A5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5C7A5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D39AF" w:rsidRPr="005C7A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02 июня 2026</w:t>
      </w:r>
      <w:r w:rsidR="005E2444" w:rsidRPr="005C7A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296EE836" w:rsidR="005E2444" w:rsidRPr="005C7A5B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5C7A5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5C7A5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D39AF" w:rsidRPr="005C7A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05 июня 2026</w:t>
      </w:r>
      <w:r w:rsidRPr="005C7A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0CFC04C7" w:rsidR="00291C31" w:rsidRPr="005C7A5B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7A5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5C7A5B">
        <w:rPr>
          <w:rFonts w:ascii="Times New Roman" w:hAnsi="Times New Roman" w:cs="Times New Roman"/>
          <w:sz w:val="24"/>
          <w:szCs w:val="24"/>
        </w:rPr>
        <w:t xml:space="preserve"> </w:t>
      </w:r>
      <w:r w:rsidR="000D39AF" w:rsidRPr="005C7A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 июня 2026</w:t>
      </w:r>
      <w:r w:rsidRPr="005C7A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Pr="005C7A5B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5C7A5B">
        <w:t>Заявки на ЭТП могут быть поданы до наступления времени и даты окончания приема Заявок</w:t>
      </w:r>
      <w:r w:rsidRPr="005C7A5B">
        <w:rPr>
          <w:lang w:val="ru-RU"/>
        </w:rPr>
        <w:t xml:space="preserve">. </w:t>
      </w:r>
      <w:r w:rsidR="005E2444" w:rsidRPr="005C7A5B">
        <w:rPr>
          <w:lang w:val="ru-RU"/>
        </w:rPr>
        <w:t xml:space="preserve">Срок приема Заявок может быть, при необходимости, продлен </w:t>
      </w:r>
      <w:r w:rsidR="00FB2955" w:rsidRPr="005C7A5B">
        <w:rPr>
          <w:lang w:val="ru-RU"/>
        </w:rPr>
        <w:t>Инициатором</w:t>
      </w:r>
      <w:r w:rsidR="005E2444" w:rsidRPr="005C7A5B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5C7A5B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5C7A5B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</w:t>
      </w:r>
      <w:r w:rsidR="00BE2FE8" w:rsidRPr="00E611D4">
        <w:rPr>
          <w:rFonts w:ascii="Times New Roman" w:hAnsi="Times New Roman" w:cs="Times New Roman"/>
          <w:sz w:val="24"/>
          <w:szCs w:val="24"/>
        </w:rPr>
        <w:t>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>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3B4FF6FF" w:rsidR="00564D79" w:rsidRPr="000D39AF" w:rsidRDefault="007C4AF4" w:rsidP="000D39A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39AF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0D39AF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0D39AF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0D39AF">
        <w:rPr>
          <w:rFonts w:ascii="Times New Roman" w:hAnsi="Times New Roman" w:cs="Times New Roman"/>
          <w:sz w:val="24"/>
          <w:szCs w:val="24"/>
        </w:rPr>
        <w:t>:</w:t>
      </w:r>
      <w:r w:rsidRPr="000D39AF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0D39AF">
        <w:rPr>
          <w:rFonts w:ascii="Times New Roman" w:hAnsi="Times New Roman" w:cs="Times New Roman"/>
          <w:b/>
          <w:i/>
          <w:sz w:val="24"/>
          <w:szCs w:val="24"/>
        </w:rPr>
        <w:t>Кудрявцев</w:t>
      </w:r>
      <w:r w:rsidR="009F7AD3" w:rsidRPr="000D39AF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0D39AF">
        <w:rPr>
          <w:rFonts w:ascii="Times New Roman" w:hAnsi="Times New Roman" w:cs="Times New Roman"/>
          <w:b/>
          <w:i/>
          <w:sz w:val="24"/>
          <w:szCs w:val="24"/>
        </w:rPr>
        <w:t xml:space="preserve"> Татьян</w:t>
      </w:r>
      <w:r w:rsidR="009F7AD3" w:rsidRPr="000D39AF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0D39AF">
        <w:rPr>
          <w:rFonts w:ascii="Times New Roman" w:hAnsi="Times New Roman" w:cs="Times New Roman"/>
          <w:b/>
          <w:i/>
          <w:sz w:val="24"/>
          <w:szCs w:val="24"/>
        </w:rPr>
        <w:t xml:space="preserve"> Владимировн</w:t>
      </w:r>
      <w:r w:rsidR="009F7AD3" w:rsidRPr="000D39AF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0D39AF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FC6048" w:rsidRPr="000D39AF">
        <w:rPr>
          <w:rFonts w:ascii="Times New Roman" w:hAnsi="Times New Roman" w:cs="Times New Roman"/>
          <w:bCs/>
          <w:iCs/>
          <w:sz w:val="24"/>
          <w:szCs w:val="24"/>
        </w:rPr>
        <w:t xml:space="preserve"> контактный телефон:</w:t>
      </w:r>
      <w:r w:rsidR="00FC6048" w:rsidRPr="000D39AF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0D39AF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(4812) 42-98-56</w:t>
      </w:r>
      <w:r w:rsidR="00FC6048" w:rsidRPr="000D39A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C6048" w:rsidRPr="000D39AF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FC6048" w:rsidRPr="000D39AF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="00FC6048" w:rsidRPr="000D39A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Kudryavtseva</w:t>
        </w:r>
        <w:r w:rsidR="00FC6048" w:rsidRPr="000D39A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C6048" w:rsidRPr="000D39A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TV</w:t>
        </w:r>
        <w:r w:rsidR="00FC6048" w:rsidRPr="000D39AF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FC6048" w:rsidRPr="000D39A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mrsk</w:t>
        </w:r>
        <w:r w:rsidR="00FC6048" w:rsidRPr="000D39AF">
          <w:rPr>
            <w:rStyle w:val="a3"/>
            <w:rFonts w:ascii="Times New Roman" w:hAnsi="Times New Roman" w:cs="Times New Roman"/>
            <w:sz w:val="24"/>
            <w:szCs w:val="24"/>
          </w:rPr>
          <w:t>-1.</w:t>
        </w:r>
        <w:proofErr w:type="spellStart"/>
        <w:r w:rsidR="00FC6048" w:rsidRPr="000D39A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C6048" w:rsidRPr="000D39A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0D39AF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39AF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0D39AF">
        <w:rPr>
          <w:rFonts w:ascii="Times New Roman" w:hAnsi="Times New Roman" w:cs="Times New Roman"/>
          <w:sz w:val="24"/>
          <w:szCs w:val="24"/>
        </w:rPr>
        <w:t>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0D39AF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0D39AF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0D39AF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0D39AF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39AF">
        <w:rPr>
          <w:rFonts w:ascii="Times New Roman" w:hAnsi="Times New Roman"/>
          <w:sz w:val="24"/>
          <w:szCs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0D39AF">
        <w:rPr>
          <w:rFonts w:ascii="Times New Roman" w:hAnsi="Times New Roman"/>
          <w:sz w:val="24"/>
          <w:szCs w:val="24"/>
        </w:rPr>
        <w:t xml:space="preserve"> видами юридических лиц» (далее – Постановление правительства РФ №1875). </w:t>
      </w:r>
      <w:proofErr w:type="gramStart"/>
      <w:r w:rsidRPr="000D39AF">
        <w:rPr>
          <w:rFonts w:ascii="Times New Roman" w:hAnsi="Times New Roman"/>
          <w:sz w:val="24"/>
          <w:szCs w:val="24"/>
        </w:rPr>
        <w:t xml:space="preserve"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0D39AF">
        <w:rPr>
          <w:rFonts w:ascii="Times New Roman" w:hAnsi="Times New Roman"/>
          <w:sz w:val="24"/>
          <w:szCs w:val="24"/>
        </w:rPr>
        <w:t>№</w:t>
      </w:r>
      <w:r w:rsidRPr="000D39AF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0D39AF">
        <w:rPr>
          <w:rFonts w:ascii="Times New Roman" w:hAnsi="Times New Roman"/>
          <w:sz w:val="24"/>
          <w:szCs w:val="24"/>
        </w:rPr>
        <w:t>№</w:t>
      </w:r>
      <w:r w:rsidRPr="000D39AF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</w:t>
      </w:r>
      <w:proofErr w:type="gramEnd"/>
      <w:r w:rsidRPr="000D39AF">
        <w:rPr>
          <w:rFonts w:ascii="Times New Roman" w:hAnsi="Times New Roman"/>
          <w:sz w:val="24"/>
          <w:szCs w:val="24"/>
        </w:rPr>
        <w:t xml:space="preserve">, и </w:t>
      </w:r>
      <w:proofErr w:type="gramStart"/>
      <w:r w:rsidRPr="000D39AF">
        <w:rPr>
          <w:rFonts w:ascii="Times New Roman" w:hAnsi="Times New Roman"/>
          <w:sz w:val="24"/>
          <w:szCs w:val="24"/>
        </w:rPr>
        <w:t>внесении</w:t>
      </w:r>
      <w:proofErr w:type="gramEnd"/>
      <w:r w:rsidRPr="000D39AF">
        <w:rPr>
          <w:rFonts w:ascii="Times New Roman" w:hAnsi="Times New Roman"/>
          <w:sz w:val="24"/>
          <w:szCs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0D39AF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39AF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</w:t>
      </w:r>
      <w:proofErr w:type="gramStart"/>
      <w:r w:rsidRPr="000D39AF">
        <w:rPr>
          <w:rFonts w:ascii="Times New Roman" w:hAnsi="Times New Roman"/>
          <w:sz w:val="24"/>
          <w:szCs w:val="24"/>
        </w:rPr>
        <w:t>2</w:t>
      </w:r>
      <w:proofErr w:type="gramEnd"/>
      <w:r w:rsidRPr="000D39AF">
        <w:rPr>
          <w:rFonts w:ascii="Times New Roman" w:hAnsi="Times New Roman"/>
          <w:sz w:val="24"/>
          <w:szCs w:val="24"/>
        </w:rPr>
        <w:t xml:space="preserve">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0D39AF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39AF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0D39AF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0D39AF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0D39AF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0D39AF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53F130D8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proofErr w:type="gramStart"/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</w:t>
      </w:r>
      <w:r w:rsidRPr="005C7A5B">
        <w:rPr>
          <w:rFonts w:eastAsia="Calibri"/>
          <w:bCs/>
          <w:kern w:val="28"/>
          <w:sz w:val="24"/>
          <w:lang w:eastAsia="en-US"/>
        </w:rPr>
        <w:t xml:space="preserve">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5C7A5B">
        <w:rPr>
          <w:rFonts w:eastAsia="Calibri"/>
          <w:bCs/>
          <w:kern w:val="28"/>
          <w:sz w:val="24"/>
          <w:lang w:eastAsia="en-US"/>
        </w:rPr>
        <w:fldChar w:fldCharType="begin"/>
      </w:r>
      <w:r w:rsidRPr="005C7A5B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5C7A5B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5C7A5B">
        <w:rPr>
          <w:rFonts w:eastAsia="Calibri"/>
          <w:bCs/>
          <w:kern w:val="28"/>
          <w:sz w:val="24"/>
          <w:lang w:eastAsia="en-US"/>
        </w:rPr>
      </w:r>
      <w:r w:rsidRPr="005C7A5B">
        <w:rPr>
          <w:rFonts w:eastAsia="Calibri"/>
          <w:bCs/>
          <w:kern w:val="28"/>
          <w:sz w:val="24"/>
          <w:lang w:eastAsia="en-US"/>
        </w:rPr>
        <w:fldChar w:fldCharType="separate"/>
      </w:r>
      <w:r w:rsidR="00511C39">
        <w:rPr>
          <w:rFonts w:eastAsia="Calibri"/>
          <w:bCs/>
          <w:kern w:val="28"/>
          <w:sz w:val="24"/>
          <w:lang w:eastAsia="en-US"/>
        </w:rPr>
        <w:t>а)</w:t>
      </w:r>
      <w:r w:rsidRPr="005C7A5B">
        <w:rPr>
          <w:rFonts w:eastAsia="Calibri"/>
          <w:bCs/>
          <w:kern w:val="28"/>
          <w:sz w:val="24"/>
          <w:lang w:eastAsia="en-US"/>
        </w:rPr>
        <w:fldChar w:fldCharType="end"/>
      </w:r>
      <w:r w:rsidRPr="005C7A5B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5C7A5B">
        <w:rPr>
          <w:rFonts w:eastAsia="Calibri"/>
          <w:bCs/>
          <w:kern w:val="28"/>
          <w:sz w:val="24"/>
          <w:lang w:eastAsia="en-US"/>
        </w:rPr>
        <w:t>–</w:t>
      </w:r>
      <w:r w:rsidRPr="005C7A5B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5C7A5B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5C7A5B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5C7A5B">
        <w:rPr>
          <w:rFonts w:eastAsia="Calibri"/>
          <w:bCs/>
          <w:kern w:val="28"/>
          <w:sz w:val="24"/>
          <w:lang w:eastAsia="en-US"/>
        </w:rPr>
      </w:r>
      <w:r w:rsidR="00DB0077" w:rsidRPr="005C7A5B">
        <w:rPr>
          <w:rFonts w:eastAsia="Calibri"/>
          <w:bCs/>
          <w:kern w:val="28"/>
          <w:sz w:val="24"/>
          <w:lang w:eastAsia="en-US"/>
        </w:rPr>
        <w:fldChar w:fldCharType="separate"/>
      </w:r>
      <w:r w:rsidR="00511C39">
        <w:rPr>
          <w:rFonts w:eastAsia="Calibri"/>
          <w:bCs/>
          <w:kern w:val="28"/>
          <w:sz w:val="24"/>
          <w:lang w:eastAsia="en-US"/>
        </w:rPr>
        <w:t>г)</w:t>
      </w:r>
      <w:r w:rsidR="00DB0077" w:rsidRPr="005C7A5B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5C7A5B">
        <w:rPr>
          <w:rFonts w:eastAsia="Calibri"/>
          <w:bCs/>
          <w:kern w:val="28"/>
          <w:sz w:val="24"/>
          <w:lang w:eastAsia="en-US"/>
        </w:rPr>
        <w:t xml:space="preserve"> </w:t>
      </w:r>
      <w:r w:rsidRPr="005C7A5B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5C7A5B">
        <w:rPr>
          <w:rFonts w:eastAsia="Calibri"/>
          <w:bCs/>
          <w:kern w:val="28"/>
          <w:sz w:val="24"/>
          <w:lang w:eastAsia="en-US"/>
        </w:rPr>
        <w:fldChar w:fldCharType="begin"/>
      </w:r>
      <w:r w:rsidRPr="005C7A5B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5C7A5B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5C7A5B">
        <w:rPr>
          <w:rFonts w:eastAsia="Calibri"/>
          <w:bCs/>
          <w:kern w:val="28"/>
          <w:sz w:val="24"/>
          <w:lang w:eastAsia="en-US"/>
        </w:rPr>
      </w:r>
      <w:r w:rsidRPr="005C7A5B">
        <w:rPr>
          <w:rFonts w:eastAsia="Calibri"/>
          <w:bCs/>
          <w:kern w:val="28"/>
          <w:sz w:val="24"/>
          <w:lang w:eastAsia="en-US"/>
        </w:rPr>
        <w:fldChar w:fldCharType="separate"/>
      </w:r>
      <w:r w:rsidR="00511C39">
        <w:rPr>
          <w:rFonts w:eastAsia="Calibri"/>
          <w:bCs/>
          <w:kern w:val="28"/>
          <w:sz w:val="24"/>
          <w:lang w:eastAsia="en-US"/>
        </w:rPr>
        <w:t>3</w:t>
      </w:r>
      <w:r w:rsidRPr="005C7A5B">
        <w:rPr>
          <w:rFonts w:eastAsia="Calibri"/>
          <w:bCs/>
          <w:kern w:val="28"/>
          <w:sz w:val="24"/>
          <w:lang w:eastAsia="en-US"/>
        </w:rPr>
        <w:fldChar w:fldCharType="end"/>
      </w:r>
      <w:r w:rsidRPr="005C7A5B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объединения суммируются.</w:t>
      </w:r>
      <w:proofErr w:type="gramEnd"/>
      <w:r w:rsidRPr="00E611D4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proofErr w:type="gramStart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  <w:proofErr w:type="gramEnd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lastRenderedPageBreak/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511C39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511C39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</w:t>
      </w:r>
      <w:proofErr w:type="gramStart"/>
      <w:r w:rsidRPr="00E611D4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</w:t>
      </w:r>
      <w:proofErr w:type="gramEnd"/>
      <w:r w:rsidRPr="00E611D4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Pr="00E611D4">
        <w:rPr>
          <w:sz w:val="24"/>
          <w:szCs w:val="24"/>
        </w:rPr>
        <w:t>,</w:t>
      </w:r>
      <w:proofErr w:type="gramEnd"/>
      <w:r w:rsidRPr="00E611D4">
        <w:rPr>
          <w:sz w:val="24"/>
          <w:szCs w:val="24"/>
        </w:rPr>
        <w:t xml:space="preserve">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CC4ECD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CC4ECD">
        <w:rPr>
          <w:sz w:val="24"/>
        </w:rPr>
        <w:t>Приложения:</w:t>
      </w:r>
    </w:p>
    <w:p w14:paraId="7B64C86B" w14:textId="48B5CB77" w:rsidR="00982E08" w:rsidRPr="00CC4ECD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CC4ECD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CC4ECD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CC4ECD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CC4E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710E5CDD" w14:textId="7A852C39" w:rsidR="00564D79" w:rsidRPr="002439BA" w:rsidRDefault="00564D79" w:rsidP="00123555">
      <w:pPr>
        <w:pStyle w:val="af2"/>
        <w:tabs>
          <w:tab w:val="clear" w:pos="1134"/>
        </w:tabs>
        <w:spacing w:before="120" w:line="276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285"/>
        <w:gridCol w:w="1647"/>
        <w:gridCol w:w="852"/>
        <w:gridCol w:w="588"/>
        <w:gridCol w:w="1527"/>
        <w:gridCol w:w="1678"/>
        <w:gridCol w:w="1598"/>
        <w:gridCol w:w="2855"/>
        <w:gridCol w:w="2874"/>
      </w:tblGrid>
      <w:tr w:rsidR="003A71C0" w:rsidRPr="000D39AF" w14:paraId="53D8DFDA" w14:textId="77777777" w:rsidTr="00123555">
        <w:trPr>
          <w:trHeight w:val="20"/>
        </w:trPr>
        <w:tc>
          <w:tcPr>
            <w:tcW w:w="187" w:type="pct"/>
            <w:shd w:val="clear" w:color="000000" w:fill="BFBFBF"/>
            <w:vAlign w:val="center"/>
            <w:hideMark/>
          </w:tcPr>
          <w:p w14:paraId="3A5E6896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9A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13" w:type="pct"/>
            <w:gridSpan w:val="9"/>
            <w:shd w:val="clear" w:color="000000" w:fill="BFBFBF"/>
            <w:hideMark/>
          </w:tcPr>
          <w:p w14:paraId="52DF1942" w14:textId="77777777" w:rsidR="003A71C0" w:rsidRPr="000D39AF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39AF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123555" w:rsidRPr="000D39AF" w14:paraId="2D1CE489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42109718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63" w:type="pct"/>
            <w:gridSpan w:val="7"/>
            <w:shd w:val="clear" w:color="auto" w:fill="auto"/>
            <w:vAlign w:val="center"/>
            <w:hideMark/>
          </w:tcPr>
          <w:p w14:paraId="118158F3" w14:textId="77777777" w:rsidR="003A71C0" w:rsidRPr="000D39AF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850" w:type="pct"/>
            <w:gridSpan w:val="2"/>
            <w:shd w:val="clear" w:color="auto" w:fill="auto"/>
            <w:vAlign w:val="center"/>
            <w:hideMark/>
          </w:tcPr>
          <w:p w14:paraId="2A3E24F7" w14:textId="1766F999" w:rsidR="003A71C0" w:rsidRPr="000D39AF" w:rsidRDefault="000D39AF" w:rsidP="000D39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401L</w:t>
            </w:r>
          </w:p>
        </w:tc>
      </w:tr>
      <w:tr w:rsidR="00123555" w:rsidRPr="000D39AF" w14:paraId="4414E2B0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48781637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63" w:type="pct"/>
            <w:gridSpan w:val="7"/>
            <w:shd w:val="clear" w:color="auto" w:fill="auto"/>
            <w:vAlign w:val="center"/>
            <w:hideMark/>
          </w:tcPr>
          <w:p w14:paraId="41F90988" w14:textId="77777777" w:rsidR="003A71C0" w:rsidRPr="000D39AF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850" w:type="pct"/>
            <w:gridSpan w:val="2"/>
            <w:shd w:val="clear" w:color="auto" w:fill="auto"/>
            <w:vAlign w:val="center"/>
            <w:hideMark/>
          </w:tcPr>
          <w:p w14:paraId="09EF802D" w14:textId="1E9AEF35" w:rsidR="003A71C0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Стройматериалы</w:t>
            </w:r>
          </w:p>
        </w:tc>
      </w:tr>
      <w:tr w:rsidR="00123555" w:rsidRPr="000D39AF" w14:paraId="53B2904B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70495772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963" w:type="pct"/>
            <w:gridSpan w:val="7"/>
            <w:shd w:val="clear" w:color="auto" w:fill="auto"/>
            <w:vAlign w:val="center"/>
            <w:hideMark/>
          </w:tcPr>
          <w:p w14:paraId="48ACA4A1" w14:textId="77777777" w:rsidR="003A71C0" w:rsidRPr="000D39AF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850" w:type="pct"/>
            <w:gridSpan w:val="2"/>
            <w:shd w:val="clear" w:color="auto" w:fill="auto"/>
            <w:vAlign w:val="center"/>
            <w:hideMark/>
          </w:tcPr>
          <w:p w14:paraId="223483D7" w14:textId="39D22FB2" w:rsidR="003A71C0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Поставка стройматериалов</w:t>
            </w:r>
          </w:p>
        </w:tc>
      </w:tr>
      <w:tr w:rsidR="00123555" w:rsidRPr="000D39AF" w14:paraId="19B4D1E0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04566823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963" w:type="pct"/>
            <w:gridSpan w:val="7"/>
            <w:shd w:val="clear" w:color="auto" w:fill="auto"/>
            <w:vAlign w:val="center"/>
            <w:hideMark/>
          </w:tcPr>
          <w:p w14:paraId="01E5C6DC" w14:textId="77777777" w:rsidR="003A71C0" w:rsidRPr="000D39AF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850" w:type="pct"/>
            <w:gridSpan w:val="2"/>
            <w:shd w:val="clear" w:color="auto" w:fill="auto"/>
            <w:vAlign w:val="center"/>
            <w:hideMark/>
          </w:tcPr>
          <w:p w14:paraId="670A859D" w14:textId="4F7C9AC7" w:rsidR="003A71C0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23.32.11.110; 23.51.12.111</w:t>
            </w:r>
          </w:p>
        </w:tc>
      </w:tr>
      <w:tr w:rsidR="00123555" w:rsidRPr="000D39AF" w14:paraId="7F360F88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48E42FD4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963" w:type="pct"/>
            <w:gridSpan w:val="7"/>
            <w:shd w:val="clear" w:color="auto" w:fill="auto"/>
            <w:vAlign w:val="center"/>
            <w:hideMark/>
          </w:tcPr>
          <w:p w14:paraId="750BAD5B" w14:textId="77777777" w:rsidR="003A71C0" w:rsidRPr="000D39AF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850" w:type="pct"/>
            <w:gridSpan w:val="2"/>
            <w:shd w:val="clear" w:color="auto" w:fill="auto"/>
            <w:vAlign w:val="center"/>
            <w:hideMark/>
          </w:tcPr>
          <w:p w14:paraId="5C0677FD" w14:textId="66BFA27A" w:rsidR="003A71C0" w:rsidRPr="00123555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555">
              <w:rPr>
                <w:rFonts w:ascii="Times New Roman" w:hAnsi="Times New Roman" w:cs="Times New Roman"/>
              </w:rPr>
              <w:t xml:space="preserve">Кирпич керамический </w:t>
            </w:r>
            <w:proofErr w:type="spellStart"/>
            <w:r w:rsidRPr="00123555">
              <w:rPr>
                <w:rFonts w:ascii="Times New Roman" w:hAnsi="Times New Roman" w:cs="Times New Roman"/>
              </w:rPr>
              <w:t>неогнеупорный</w:t>
            </w:r>
            <w:proofErr w:type="spellEnd"/>
            <w:r w:rsidRPr="00123555">
              <w:rPr>
                <w:rFonts w:ascii="Times New Roman" w:hAnsi="Times New Roman" w:cs="Times New Roman"/>
              </w:rPr>
              <w:t xml:space="preserve"> строительный; Портландцемент без минеральных добавок</w:t>
            </w:r>
          </w:p>
        </w:tc>
      </w:tr>
      <w:tr w:rsidR="00123555" w:rsidRPr="000D39AF" w14:paraId="1631CFE3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57FEC074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963" w:type="pct"/>
            <w:gridSpan w:val="7"/>
            <w:shd w:val="clear" w:color="auto" w:fill="auto"/>
            <w:vAlign w:val="center"/>
            <w:hideMark/>
          </w:tcPr>
          <w:p w14:paraId="6329F948" w14:textId="472F14D9" w:rsidR="003A71C0" w:rsidRPr="000D39AF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</w:t>
            </w:r>
            <w:r w:rsidR="001919F7" w:rsidRPr="000D39AF">
              <w:rPr>
                <w:rFonts w:ascii="Times New Roman" w:hAnsi="Times New Roman" w:cs="Times New Roman"/>
              </w:rPr>
              <w:t> </w:t>
            </w:r>
            <w:r w:rsidRPr="000D39AF">
              <w:rPr>
                <w:rFonts w:ascii="Times New Roman" w:hAnsi="Times New Roman" w:cs="Times New Roman"/>
              </w:rPr>
              <w:t>нет)</w:t>
            </w:r>
          </w:p>
        </w:tc>
        <w:tc>
          <w:tcPr>
            <w:tcW w:w="1850" w:type="pct"/>
            <w:gridSpan w:val="2"/>
            <w:shd w:val="clear" w:color="auto" w:fill="auto"/>
            <w:vAlign w:val="center"/>
            <w:hideMark/>
          </w:tcPr>
          <w:p w14:paraId="5C4D2282" w14:textId="5DEAB46D" w:rsidR="003A71C0" w:rsidRPr="00123555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555">
              <w:rPr>
                <w:rFonts w:ascii="Times New Roman" w:hAnsi="Times New Roman" w:cs="Times New Roman"/>
              </w:rPr>
              <w:t>да</w:t>
            </w:r>
          </w:p>
        </w:tc>
      </w:tr>
      <w:tr w:rsidR="00123555" w:rsidRPr="000D39AF" w14:paraId="16248E33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1000F835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963" w:type="pct"/>
            <w:gridSpan w:val="7"/>
            <w:shd w:val="clear" w:color="auto" w:fill="auto"/>
            <w:vAlign w:val="center"/>
            <w:hideMark/>
          </w:tcPr>
          <w:p w14:paraId="103EBA56" w14:textId="40E57E15" w:rsidR="003A71C0" w:rsidRPr="000D39AF" w:rsidRDefault="003A71C0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850" w:type="pct"/>
            <w:gridSpan w:val="2"/>
            <w:shd w:val="clear" w:color="auto" w:fill="auto"/>
            <w:vAlign w:val="center"/>
            <w:hideMark/>
          </w:tcPr>
          <w:p w14:paraId="1F2A111E" w14:textId="77777777" w:rsidR="000D39AF" w:rsidRPr="00123555" w:rsidRDefault="000D39AF" w:rsidP="000D39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555">
              <w:rPr>
                <w:rFonts w:ascii="Times New Roman" w:hAnsi="Times New Roman" w:cs="Times New Roman"/>
              </w:rPr>
              <w:t xml:space="preserve">DDP (ИНКОТЕРМС-2020) по адресам: </w:t>
            </w:r>
          </w:p>
          <w:p w14:paraId="23E19866" w14:textId="2BDF6286" w:rsidR="000D39AF" w:rsidRPr="00123555" w:rsidRDefault="000D39AF" w:rsidP="000D39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555">
              <w:rPr>
                <w:rFonts w:ascii="Times New Roman" w:hAnsi="Times New Roman" w:cs="Times New Roman"/>
              </w:rPr>
              <w:t>216500, Смоленская область, г. Рославль, ул. Энергетиков, д.18а,</w:t>
            </w:r>
          </w:p>
          <w:p w14:paraId="517F27BE" w14:textId="669A82F4" w:rsidR="003A71C0" w:rsidRPr="00123555" w:rsidRDefault="000D39AF" w:rsidP="000D39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555">
              <w:rPr>
                <w:rFonts w:ascii="Times New Roman" w:hAnsi="Times New Roman" w:cs="Times New Roman"/>
              </w:rPr>
              <w:t>214020, Смоленская обл., г. Смоленск, ул. Попова, 7</w:t>
            </w:r>
          </w:p>
        </w:tc>
      </w:tr>
      <w:tr w:rsidR="00123555" w:rsidRPr="000D39AF" w14:paraId="69DA6190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136FFCC4" w14:textId="77777777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963" w:type="pct"/>
            <w:gridSpan w:val="7"/>
            <w:shd w:val="clear" w:color="auto" w:fill="auto"/>
            <w:vAlign w:val="center"/>
            <w:hideMark/>
          </w:tcPr>
          <w:p w14:paraId="4A40B48F" w14:textId="3F22B489" w:rsidR="000D39AF" w:rsidRPr="000D39AF" w:rsidRDefault="000D39AF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850" w:type="pct"/>
            <w:gridSpan w:val="2"/>
            <w:shd w:val="clear" w:color="auto" w:fill="auto"/>
            <w:vAlign w:val="center"/>
            <w:hideMark/>
          </w:tcPr>
          <w:p w14:paraId="2F5BA51F" w14:textId="0385C5FA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В течение 30 календарных дней с момента заключения Договора</w:t>
            </w:r>
          </w:p>
        </w:tc>
      </w:tr>
      <w:tr w:rsidR="00123555" w:rsidRPr="000D39AF" w14:paraId="6923F435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79DDC034" w14:textId="77777777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963" w:type="pct"/>
            <w:gridSpan w:val="7"/>
            <w:shd w:val="clear" w:color="auto" w:fill="auto"/>
            <w:vAlign w:val="center"/>
            <w:hideMark/>
          </w:tcPr>
          <w:p w14:paraId="4B238480" w14:textId="77777777" w:rsidR="000D39AF" w:rsidRPr="000D39AF" w:rsidRDefault="000D39AF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850" w:type="pct"/>
            <w:gridSpan w:val="2"/>
            <w:shd w:val="clear" w:color="auto" w:fill="auto"/>
            <w:vAlign w:val="center"/>
          </w:tcPr>
          <w:p w14:paraId="2C9EF4D9" w14:textId="3E08A977" w:rsidR="000D39AF" w:rsidRPr="000D39AF" w:rsidRDefault="000D39AF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123555" w:rsidRPr="000D39AF" w14:paraId="400B52E7" w14:textId="77777777" w:rsidTr="00123555">
        <w:trPr>
          <w:trHeight w:val="20"/>
        </w:trPr>
        <w:tc>
          <w:tcPr>
            <w:tcW w:w="187" w:type="pct"/>
            <w:shd w:val="clear" w:color="000000" w:fill="BFBFBF"/>
            <w:vAlign w:val="center"/>
            <w:hideMark/>
          </w:tcPr>
          <w:p w14:paraId="235C8B1E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9A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963" w:type="pct"/>
            <w:gridSpan w:val="7"/>
            <w:shd w:val="clear" w:color="000000" w:fill="BFBFBF"/>
            <w:hideMark/>
          </w:tcPr>
          <w:p w14:paraId="3051CD06" w14:textId="77777777" w:rsidR="003A71C0" w:rsidRPr="000D39AF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39AF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850" w:type="pct"/>
            <w:gridSpan w:val="2"/>
            <w:shd w:val="clear" w:color="000000" w:fill="BFBFBF"/>
            <w:hideMark/>
          </w:tcPr>
          <w:p w14:paraId="4D3331D3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9AF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123555" w:rsidRPr="000D39AF" w14:paraId="3401C823" w14:textId="77777777" w:rsidTr="00123555">
        <w:trPr>
          <w:trHeight w:val="20"/>
        </w:trPr>
        <w:tc>
          <w:tcPr>
            <w:tcW w:w="187" w:type="pct"/>
            <w:shd w:val="clear" w:color="000000" w:fill="D9D9D9"/>
            <w:vAlign w:val="center"/>
            <w:hideMark/>
          </w:tcPr>
          <w:p w14:paraId="0D784D4D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9AF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0D39AF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0D39AF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15" w:type="pct"/>
            <w:shd w:val="clear" w:color="000000" w:fill="D9D9D9"/>
            <w:vAlign w:val="center"/>
            <w:hideMark/>
          </w:tcPr>
          <w:p w14:paraId="5B3A2D3B" w14:textId="686042A5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532" w:type="pct"/>
            <w:shd w:val="clear" w:color="000000" w:fill="D9D9D9"/>
            <w:vAlign w:val="center"/>
            <w:hideMark/>
          </w:tcPr>
          <w:p w14:paraId="61E61B5B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275" w:type="pct"/>
            <w:shd w:val="clear" w:color="000000" w:fill="D9D9D9"/>
            <w:vAlign w:val="center"/>
            <w:hideMark/>
          </w:tcPr>
          <w:p w14:paraId="53B4539D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190" w:type="pct"/>
            <w:shd w:val="clear" w:color="000000" w:fill="D9D9D9"/>
            <w:vAlign w:val="center"/>
            <w:hideMark/>
          </w:tcPr>
          <w:p w14:paraId="47F89AE8" w14:textId="0C22ADEC" w:rsidR="003A71C0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493" w:type="pct"/>
            <w:shd w:val="clear" w:color="000000" w:fill="D9D9D9"/>
            <w:vAlign w:val="center"/>
            <w:hideMark/>
          </w:tcPr>
          <w:p w14:paraId="275B8D33" w14:textId="2071981E" w:rsidR="003A71C0" w:rsidRPr="000D39AF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0D39AF">
              <w:rPr>
                <w:rFonts w:ascii="Times New Roman" w:hAnsi="Times New Roman" w:cs="Times New Roman"/>
              </w:rPr>
              <w:t>–</w:t>
            </w:r>
            <w:r w:rsidRPr="000D39AF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542" w:type="pct"/>
            <w:shd w:val="clear" w:color="000000" w:fill="D9D9D9"/>
            <w:vAlign w:val="center"/>
            <w:hideMark/>
          </w:tcPr>
          <w:p w14:paraId="7E44ABF9" w14:textId="318EF02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0D39AF">
              <w:rPr>
                <w:rFonts w:ascii="Times New Roman" w:hAnsi="Times New Roman" w:cs="Times New Roman"/>
              </w:rPr>
              <w:t xml:space="preserve"> </w:t>
            </w:r>
            <w:r w:rsidRPr="000D39AF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516" w:type="pct"/>
            <w:shd w:val="clear" w:color="000000" w:fill="D9D9D9"/>
            <w:vAlign w:val="center"/>
            <w:hideMark/>
          </w:tcPr>
          <w:p w14:paraId="2B86767B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922" w:type="pct"/>
            <w:shd w:val="clear" w:color="000000" w:fill="D9D9D9"/>
            <w:vAlign w:val="center"/>
            <w:hideMark/>
          </w:tcPr>
          <w:p w14:paraId="607C0C72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39AF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928" w:type="pct"/>
            <w:shd w:val="clear" w:color="000000" w:fill="D9D9D9"/>
            <w:vAlign w:val="center"/>
            <w:hideMark/>
          </w:tcPr>
          <w:p w14:paraId="11F6615C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39AF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123555" w:rsidRPr="000D39AF" w14:paraId="02321D9D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4367A5A8" w14:textId="77777777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7A4AE7AF" w14:textId="51588DB3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2268805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26A7139F" w14:textId="7D152B10" w:rsidR="000D39AF" w:rsidRPr="000D39AF" w:rsidRDefault="000D39AF" w:rsidP="000D39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Кирпич керамический М-150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72A875BA" w14:textId="11684DAC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90" w:type="pct"/>
            <w:shd w:val="clear" w:color="auto" w:fill="auto"/>
            <w:vAlign w:val="center"/>
          </w:tcPr>
          <w:p w14:paraId="43B95EE6" w14:textId="2934421D" w:rsidR="000D39AF" w:rsidRPr="000D39AF" w:rsidRDefault="000D39AF" w:rsidP="000D39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97A80FC" w14:textId="2EE0A467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14:paraId="2BB31ED0" w14:textId="2DB8ED7B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11B1CE2F" w14:textId="648DDDBF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14:paraId="6D3F9286" w14:textId="0261FF9B" w:rsidR="000D39AF" w:rsidRPr="000D39AF" w:rsidRDefault="000D39AF" w:rsidP="001235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16</w:t>
            </w:r>
            <w:r w:rsidR="00123555">
              <w:rPr>
                <w:rFonts w:ascii="Times New Roman" w:hAnsi="Times New Roman" w:cs="Times New Roman"/>
              </w:rPr>
              <w:t> </w:t>
            </w:r>
            <w:r w:rsidRPr="000D39A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3AE51A63" w14:textId="435B5A8F" w:rsidR="000D39AF" w:rsidRPr="000D39AF" w:rsidRDefault="000D39AF" w:rsidP="001235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20</w:t>
            </w:r>
            <w:r w:rsidR="00123555">
              <w:rPr>
                <w:rFonts w:ascii="Times New Roman" w:hAnsi="Times New Roman" w:cs="Times New Roman"/>
              </w:rPr>
              <w:t> </w:t>
            </w:r>
            <w:r w:rsidRPr="000D39AF">
              <w:rPr>
                <w:rFonts w:ascii="Times New Roman" w:hAnsi="Times New Roman" w:cs="Times New Roman"/>
              </w:rPr>
              <w:t>130,00</w:t>
            </w:r>
          </w:p>
        </w:tc>
      </w:tr>
      <w:tr w:rsidR="00123555" w:rsidRPr="000D39AF" w14:paraId="3FD7BE39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57A6B4C0" w14:textId="77777777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317103BE" w14:textId="2FE3F51A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2110411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57A96045" w14:textId="7B95C1A2" w:rsidR="000D39AF" w:rsidRPr="000D39AF" w:rsidRDefault="000D39AF" w:rsidP="000D39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Цемент ПЦ 500-Д0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17DF2583" w14:textId="4E7FE649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90" w:type="pct"/>
            <w:shd w:val="clear" w:color="auto" w:fill="auto"/>
            <w:vAlign w:val="center"/>
          </w:tcPr>
          <w:p w14:paraId="66AEE263" w14:textId="54D90A81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E2FDAF6" w14:textId="7B0FC175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14:paraId="6CEFF7E4" w14:textId="2A7B5BAE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4D05CE94" w14:textId="3180D675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14:paraId="72D2DB34" w14:textId="455C8B2E" w:rsidR="000D39AF" w:rsidRPr="000D39AF" w:rsidRDefault="000D39AF" w:rsidP="001235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80</w:t>
            </w:r>
            <w:r w:rsidR="00123555">
              <w:rPr>
                <w:rFonts w:ascii="Times New Roman" w:hAnsi="Times New Roman" w:cs="Times New Roman"/>
              </w:rPr>
              <w:t> </w:t>
            </w:r>
            <w:r w:rsidRPr="000D39AF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1E30591F" w14:textId="07BEB944" w:rsidR="000D39AF" w:rsidRPr="000D39AF" w:rsidRDefault="000D39AF" w:rsidP="001235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97</w:t>
            </w:r>
            <w:r w:rsidR="00123555">
              <w:rPr>
                <w:rFonts w:ascii="Times New Roman" w:hAnsi="Times New Roman" w:cs="Times New Roman"/>
              </w:rPr>
              <w:t> </w:t>
            </w:r>
            <w:r w:rsidRPr="000D39AF">
              <w:rPr>
                <w:rFonts w:ascii="Times New Roman" w:hAnsi="Times New Roman" w:cs="Times New Roman"/>
              </w:rPr>
              <w:t>600,00</w:t>
            </w:r>
          </w:p>
        </w:tc>
      </w:tr>
      <w:tr w:rsidR="003A71C0" w:rsidRPr="000D39AF" w14:paraId="10ED366A" w14:textId="77777777" w:rsidTr="00123555">
        <w:trPr>
          <w:trHeight w:val="20"/>
        </w:trPr>
        <w:tc>
          <w:tcPr>
            <w:tcW w:w="187" w:type="pct"/>
            <w:shd w:val="clear" w:color="000000" w:fill="BFBFBF"/>
            <w:vAlign w:val="center"/>
            <w:hideMark/>
          </w:tcPr>
          <w:p w14:paraId="4AF85095" w14:textId="77777777" w:rsidR="003A71C0" w:rsidRPr="000D39AF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9A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13" w:type="pct"/>
            <w:gridSpan w:val="9"/>
            <w:shd w:val="clear" w:color="000000" w:fill="BFBFBF"/>
            <w:vAlign w:val="center"/>
            <w:hideMark/>
          </w:tcPr>
          <w:p w14:paraId="33384649" w14:textId="77777777" w:rsidR="003A71C0" w:rsidRPr="000D39AF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39AF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123555" w:rsidRPr="000D39AF" w14:paraId="7CC850A5" w14:textId="77777777" w:rsidTr="00123555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774D3674" w14:textId="77777777" w:rsidR="000D39AF" w:rsidRPr="000D39AF" w:rsidRDefault="000D39AF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963" w:type="pct"/>
            <w:gridSpan w:val="7"/>
            <w:shd w:val="clear" w:color="auto" w:fill="auto"/>
            <w:vAlign w:val="center"/>
            <w:hideMark/>
          </w:tcPr>
          <w:p w14:paraId="682EF7F3" w14:textId="2BA4F562" w:rsidR="000D39AF" w:rsidRPr="000D39AF" w:rsidRDefault="000D39AF" w:rsidP="001235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39AF">
              <w:rPr>
                <w:rFonts w:ascii="Times New Roman" w:hAnsi="Times New Roman" w:cs="Times New Roman"/>
              </w:rPr>
              <w:t xml:space="preserve">Начальная </w:t>
            </w:r>
            <w:r w:rsidR="00123555">
              <w:rPr>
                <w:rFonts w:ascii="Times New Roman" w:hAnsi="Times New Roman" w:cs="Times New Roman"/>
              </w:rPr>
              <w:t>(предельная) цена закупки, руб.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14:paraId="6CEB1033" w14:textId="19D521C9" w:rsidR="000D39AF" w:rsidRPr="00123555" w:rsidRDefault="000D39AF" w:rsidP="00123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3555">
              <w:rPr>
                <w:rFonts w:ascii="Times New Roman" w:hAnsi="Times New Roman" w:cs="Times New Roman"/>
                <w:b/>
                <w:color w:val="000000"/>
              </w:rPr>
              <w:t>96</w:t>
            </w:r>
            <w:r w:rsidR="00123555" w:rsidRPr="00123555">
              <w:rPr>
                <w:rFonts w:ascii="Times New Roman" w:hAnsi="Times New Roman" w:cs="Times New Roman"/>
                <w:b/>
                <w:color w:val="000000"/>
              </w:rPr>
              <w:t> </w:t>
            </w:r>
            <w:r w:rsidRPr="00123555">
              <w:rPr>
                <w:rFonts w:ascii="Times New Roman" w:hAnsi="Times New Roman" w:cs="Times New Roman"/>
                <w:b/>
                <w:color w:val="000000"/>
              </w:rPr>
              <w:t>500</w:t>
            </w:r>
            <w:r w:rsidR="00123555" w:rsidRPr="00123555">
              <w:rPr>
                <w:rFonts w:ascii="Times New Roman" w:hAnsi="Times New Roman" w:cs="Times New Roman"/>
                <w:b/>
                <w:color w:val="000000"/>
              </w:rPr>
              <w:t>,00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10D95616" w14:textId="5BFA5D70" w:rsidR="000D39AF" w:rsidRPr="00123555" w:rsidRDefault="000D39AF" w:rsidP="001235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3555">
              <w:rPr>
                <w:rFonts w:ascii="Times New Roman" w:hAnsi="Times New Roman" w:cs="Times New Roman"/>
                <w:b/>
                <w:color w:val="000000"/>
              </w:rPr>
              <w:t>117</w:t>
            </w:r>
            <w:r w:rsidR="00123555" w:rsidRPr="00123555">
              <w:rPr>
                <w:rFonts w:ascii="Times New Roman" w:hAnsi="Times New Roman" w:cs="Times New Roman"/>
                <w:b/>
                <w:color w:val="000000"/>
              </w:rPr>
              <w:t> </w:t>
            </w:r>
            <w:r w:rsidRPr="00123555">
              <w:rPr>
                <w:rFonts w:ascii="Times New Roman" w:hAnsi="Times New Roman" w:cs="Times New Roman"/>
                <w:b/>
                <w:color w:val="000000"/>
              </w:rPr>
              <w:t>730</w:t>
            </w:r>
            <w:r w:rsidR="00123555" w:rsidRPr="00123555">
              <w:rPr>
                <w:rFonts w:ascii="Times New Roman" w:hAnsi="Times New Roman" w:cs="Times New Roman"/>
                <w:b/>
                <w:color w:val="000000"/>
              </w:rPr>
              <w:t>,00</w:t>
            </w:r>
          </w:p>
        </w:tc>
      </w:tr>
    </w:tbl>
    <w:p w14:paraId="12F20C3F" w14:textId="62DD8D6E" w:rsidR="00564D79" w:rsidRDefault="00123555" w:rsidP="00123555">
      <w:pPr>
        <w:pStyle w:val="af2"/>
        <w:tabs>
          <w:tab w:val="clear" w:pos="1134"/>
        </w:tabs>
        <w:spacing w:line="240" w:lineRule="auto"/>
        <w:ind w:left="0" w:firstLine="0"/>
        <w:jc w:val="left"/>
        <w:rPr>
          <w:b/>
          <w:sz w:val="24"/>
          <w:szCs w:val="24"/>
        </w:rPr>
        <w:sectPr w:rsidR="00564D79" w:rsidSect="00123555">
          <w:pgSz w:w="16838" w:h="11906" w:orient="landscape"/>
          <w:pgMar w:top="1134" w:right="907" w:bottom="709" w:left="907" w:header="227" w:footer="227" w:gutter="0"/>
          <w:cols w:space="708"/>
          <w:docGrid w:linePitch="360"/>
        </w:sectPr>
      </w:pPr>
      <w:r w:rsidRPr="00123555">
        <w:rPr>
          <w:i/>
          <w:sz w:val="20"/>
          <w:szCs w:val="23"/>
        </w:rPr>
        <w:t>* в соответствии с требованиями Технического задания (Приложении №1 к настоящему приглашению).</w:t>
      </w: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5"/>
      </w:tblGrid>
      <w:tr w:rsidR="00564D79" w:rsidRPr="002439BA" w14:paraId="4A7EC85D" w14:textId="77777777" w:rsidTr="00123555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123555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23555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123555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23555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67CB956E" w14:textId="77777777" w:rsidR="00564D79" w:rsidRPr="00123555" w:rsidRDefault="00564D79" w:rsidP="001235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123555">
              <w:rPr>
                <w:rFonts w:ascii="Times New Roman" w:hAnsi="Times New Roman" w:cs="Times New Roman"/>
                <w:b/>
                <w:snapToGrid w:val="0"/>
              </w:rPr>
              <w:t xml:space="preserve">Инициатору закупки </w:t>
            </w:r>
          </w:p>
          <w:p w14:paraId="44D56B36" w14:textId="08307A40" w:rsidR="00123555" w:rsidRPr="00123555" w:rsidRDefault="00123555" w:rsidP="001235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23555">
              <w:rPr>
                <w:rFonts w:ascii="Times New Roman" w:hAnsi="Times New Roman" w:cs="Times New Roman"/>
                <w:b/>
                <w:snapToGrid w:val="0"/>
              </w:rPr>
              <w:t>Начальнику Управления логистики и материально-технического обеспечения филиала ПАО «Россети Центр» - «Смоленскэнерго»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78B87A09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</w:t>
      </w:r>
      <w:proofErr w:type="gramEnd"/>
      <w:r w:rsidRPr="003A71C0">
        <w:rPr>
          <w:rFonts w:ascii="Times New Roman" w:hAnsi="Times New Roman" w:cs="Times New Roman"/>
          <w:bCs/>
          <w:sz w:val="24"/>
          <w:szCs w:val="24"/>
        </w:rPr>
        <w:t xml:space="preserve">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003133CE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52B838B7" w:rsidR="003A71C0" w:rsidRDefault="003A71C0" w:rsidP="00B8520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B85200" w:rsidRPr="000D39AF">
        <w:rPr>
          <w:rFonts w:ascii="Times New Roman" w:hAnsi="Times New Roman" w:cs="Times New Roman"/>
          <w:b/>
          <w:i/>
          <w:sz w:val="24"/>
          <w:szCs w:val="24"/>
        </w:rPr>
        <w:t>на поставку стройматериалов</w:t>
      </w:r>
      <w:r w:rsidR="00B85200" w:rsidRPr="000D39AF">
        <w:rPr>
          <w:bCs/>
          <w:iCs/>
        </w:rPr>
        <w:t xml:space="preserve"> </w:t>
      </w:r>
      <w:r w:rsidR="00B85200" w:rsidRPr="000D39AF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Центр» - «Смоленскэнерго»</w:t>
      </w:r>
      <w:r w:rsidR="00B8520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00649B7A" w14:textId="77777777" w:rsidR="00B85200" w:rsidRPr="003A71C0" w:rsidRDefault="00B8520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067"/>
        <w:gridCol w:w="558"/>
        <w:gridCol w:w="1136"/>
        <w:gridCol w:w="1071"/>
        <w:gridCol w:w="867"/>
        <w:gridCol w:w="1067"/>
        <w:gridCol w:w="463"/>
        <w:gridCol w:w="488"/>
        <w:gridCol w:w="764"/>
        <w:gridCol w:w="844"/>
        <w:gridCol w:w="844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 xml:space="preserve">№ </w:t>
            </w:r>
            <w:proofErr w:type="gramStart"/>
            <w:r w:rsidRPr="00D44A76">
              <w:rPr>
                <w:sz w:val="20"/>
                <w:szCs w:val="20"/>
              </w:rPr>
              <w:t>п</w:t>
            </w:r>
            <w:proofErr w:type="gramEnd"/>
            <w:r w:rsidRPr="00D44A76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</w:t>
            </w:r>
            <w:proofErr w:type="gramStart"/>
            <w:r w:rsidRPr="008A0686">
              <w:rPr>
                <w:sz w:val="20"/>
                <w:szCs w:val="20"/>
                <w:highlight w:val="yellow"/>
              </w:rPr>
              <w:t>2</w:t>
            </w:r>
            <w:proofErr w:type="gramEnd"/>
            <w:r w:rsidRPr="008A0686">
              <w:rPr>
                <w:sz w:val="20"/>
                <w:szCs w:val="20"/>
                <w:highlight w:val="yellow"/>
              </w:rPr>
              <w:t xml:space="preserve">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lastRenderedPageBreak/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является</w:t>
      </w:r>
      <w:proofErr w:type="gramEnd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>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  <w:proofErr w:type="gramEnd"/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B85200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proofErr w:type="gramStart"/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</w:t>
      </w:r>
      <w:r w:rsidRPr="00393C22">
        <w:rPr>
          <w:rFonts w:eastAsiaTheme="minorHAnsi"/>
          <w:i/>
          <w:sz w:val="24"/>
          <w:highlight w:val="lightGray"/>
          <w:lang w:eastAsia="en-US"/>
        </w:rPr>
        <w:lastRenderedPageBreak/>
        <w:t>Федерального закона «О развитии малого и среднего предпринимательства в Российской Федерации»].</w:t>
      </w:r>
      <w:proofErr w:type="gramEnd"/>
    </w:p>
    <w:p w14:paraId="2EAD4660" w14:textId="77777777" w:rsidR="00B85200" w:rsidRDefault="00B85200" w:rsidP="00B85200">
      <w:pPr>
        <w:pStyle w:val="ab"/>
        <w:tabs>
          <w:tab w:val="left" w:pos="1134"/>
        </w:tabs>
        <w:spacing w:before="0" w:line="240" w:lineRule="auto"/>
        <w:rPr>
          <w:rFonts w:eastAsiaTheme="minorHAnsi"/>
          <w:i/>
          <w:sz w:val="24"/>
          <w:lang w:eastAsia="en-US"/>
        </w:rPr>
      </w:pPr>
    </w:p>
    <w:p w14:paraId="4871AD6A" w14:textId="77777777" w:rsidR="00B85200" w:rsidRPr="00E250C2" w:rsidRDefault="00B85200" w:rsidP="00B85200">
      <w:pPr>
        <w:pStyle w:val="ab"/>
        <w:tabs>
          <w:tab w:val="left" w:pos="1134"/>
        </w:tabs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proofErr w:type="gramStart"/>
            <w:r w:rsidRPr="002439BA">
              <w:rPr>
                <w:rFonts w:ascii="Times New Roman" w:hAnsi="Times New Roman" w:cs="Times New Roman"/>
                <w:vertAlign w:val="superscript"/>
              </w:rPr>
              <w:t>подписавшего</w:t>
            </w:r>
            <w:proofErr w:type="gramEnd"/>
            <w:r w:rsidRPr="002439BA">
              <w:rPr>
                <w:rFonts w:ascii="Times New Roman" w:hAnsi="Times New Roman" w:cs="Times New Roman"/>
                <w:vertAlign w:val="superscript"/>
              </w:rPr>
              <w:t>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B90314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ЕвРПТ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B90314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B90314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B90314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20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-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B85200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B85200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85200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B85200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85200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1235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0D985F" w14:textId="77777777" w:rsidR="00B90314" w:rsidRDefault="00B90314" w:rsidP="00961A4F">
      <w:pPr>
        <w:spacing w:after="0" w:line="240" w:lineRule="auto"/>
      </w:pPr>
      <w:r>
        <w:separator/>
      </w:r>
    </w:p>
  </w:endnote>
  <w:endnote w:type="continuationSeparator" w:id="0">
    <w:p w14:paraId="4B063350" w14:textId="77777777" w:rsidR="00B90314" w:rsidRDefault="00B90314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4701B" w14:textId="77777777" w:rsidR="00B90314" w:rsidRDefault="00B90314" w:rsidP="00961A4F">
      <w:pPr>
        <w:spacing w:after="0" w:line="240" w:lineRule="auto"/>
      </w:pPr>
      <w:r>
        <w:separator/>
      </w:r>
    </w:p>
  </w:footnote>
  <w:footnote w:type="continuationSeparator" w:id="0">
    <w:p w14:paraId="589292F5" w14:textId="77777777" w:rsidR="00B90314" w:rsidRDefault="00B90314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B6FC5"/>
    <w:rsid w:val="000C1AB0"/>
    <w:rsid w:val="000D39AF"/>
    <w:rsid w:val="000D50C6"/>
    <w:rsid w:val="000E636A"/>
    <w:rsid w:val="001005D3"/>
    <w:rsid w:val="00106232"/>
    <w:rsid w:val="0011077B"/>
    <w:rsid w:val="00111ECF"/>
    <w:rsid w:val="00123555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3AFD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62811"/>
    <w:rsid w:val="00390A17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1C39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C7A5B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5F72"/>
    <w:rsid w:val="00A778D1"/>
    <w:rsid w:val="00A82056"/>
    <w:rsid w:val="00A87E68"/>
    <w:rsid w:val="00A9743A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85200"/>
    <w:rsid w:val="00B90314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4ECD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https://goszakupki.eaeunion.org/erpt/ru/registers/product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isp.gov.ru/pp719v2/pub/prod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upki.gov.ru/epz/dishonestsupplier/search/result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tender.lot-online.ru" TargetMode="External"/><Relationship Id="rId19" Type="http://schemas.openxmlformats.org/officeDocument/2006/relationships/hyperlink" Target="https://reestr.digital.gov.ru/reest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udryavtseva.TV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B0211-9057-4A41-B631-55E94F7D7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4391</Words>
  <Characters>25035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Кудрявцева Татьяна Владимировна</cp:lastModifiedBy>
  <cp:revision>218</cp:revision>
  <cp:lastPrinted>2026-06-02T08:46:00Z</cp:lastPrinted>
  <dcterms:created xsi:type="dcterms:W3CDTF">2024-06-05T12:48:00Z</dcterms:created>
  <dcterms:modified xsi:type="dcterms:W3CDTF">2026-06-02T08:46:00Z</dcterms:modified>
</cp:coreProperties>
</file>